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B26A" w14:textId="77777777" w:rsidR="008D16C1" w:rsidRPr="00CF1367" w:rsidRDefault="008D16C1" w:rsidP="00CF1367">
      <w:pPr>
        <w:rPr>
          <w:b/>
          <w:i/>
          <w:sz w:val="32"/>
          <w:szCs w:val="32"/>
          <w:u w:val="single"/>
        </w:rPr>
      </w:pPr>
    </w:p>
    <w:p w14:paraId="209C3C49" w14:textId="4757212D" w:rsidR="007109E2" w:rsidRPr="005A7579" w:rsidRDefault="00343F80" w:rsidP="0084614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Minute</w:t>
      </w:r>
      <w:r w:rsidR="008D2BFC">
        <w:rPr>
          <w:b/>
          <w:i/>
          <w:sz w:val="32"/>
          <w:szCs w:val="32"/>
          <w:u w:val="single"/>
        </w:rPr>
        <w:t>s</w:t>
      </w:r>
    </w:p>
    <w:p w14:paraId="24C175FE" w14:textId="7A06DBF4" w:rsidR="00061B37" w:rsidRDefault="005A7579">
      <w:pPr>
        <w:contextualSpacing/>
        <w:rPr>
          <w:b/>
          <w:lang w:eastAsia="zh-CN"/>
        </w:rPr>
      </w:pPr>
      <w:r>
        <w:rPr>
          <w:b/>
        </w:rPr>
        <w:t xml:space="preserve">Meeting Date: </w:t>
      </w:r>
      <w:r w:rsidR="005E44C2">
        <w:rPr>
          <w:bCs/>
        </w:rPr>
        <w:t>January</w:t>
      </w:r>
      <w:r w:rsidR="0096513C">
        <w:rPr>
          <w:bCs/>
        </w:rPr>
        <w:t xml:space="preserve"> 2</w:t>
      </w:r>
      <w:r w:rsidR="005E44C2">
        <w:rPr>
          <w:bCs/>
        </w:rPr>
        <w:t>2</w:t>
      </w:r>
      <w:r w:rsidR="00F753F8" w:rsidRPr="006C0DE0">
        <w:rPr>
          <w:bCs/>
        </w:rPr>
        <w:t xml:space="preserve">, </w:t>
      </w:r>
      <w:r w:rsidR="00125846" w:rsidRPr="006C0DE0">
        <w:rPr>
          <w:bCs/>
        </w:rPr>
        <w:t>202</w:t>
      </w:r>
      <w:r w:rsidR="005E44C2">
        <w:rPr>
          <w:bCs/>
        </w:rPr>
        <w:t>5</w:t>
      </w:r>
    </w:p>
    <w:p w14:paraId="2CD850F7" w14:textId="3999DA97" w:rsidR="00920AF6" w:rsidRDefault="00920AF6">
      <w:pPr>
        <w:contextualSpacing/>
        <w:rPr>
          <w:lang w:eastAsia="zh-CN"/>
        </w:rPr>
      </w:pPr>
      <w:r>
        <w:rPr>
          <w:b/>
        </w:rPr>
        <w:t xml:space="preserve">Time: </w:t>
      </w:r>
      <w:r>
        <w:t xml:space="preserve"> </w:t>
      </w:r>
      <w:r w:rsidR="00E949F4">
        <w:t>7:</w:t>
      </w:r>
      <w:r w:rsidR="007E5920">
        <w:t>0</w:t>
      </w:r>
      <w:r w:rsidR="00E949F4">
        <w:t>0pm – 8:</w:t>
      </w:r>
      <w:r w:rsidR="009B0331">
        <w:t>30</w:t>
      </w:r>
      <w:r w:rsidR="00E949F4">
        <w:t xml:space="preserve">pm </w:t>
      </w:r>
    </w:p>
    <w:p w14:paraId="3B8086EA" w14:textId="2D81F8A2" w:rsidR="0035078C" w:rsidRDefault="005A7579" w:rsidP="008D2BFC">
      <w:pPr>
        <w:contextualSpacing/>
        <w:rPr>
          <w:lang w:eastAsia="zh-CN"/>
        </w:rPr>
      </w:pPr>
      <w:r>
        <w:rPr>
          <w:b/>
        </w:rPr>
        <w:t xml:space="preserve">Location: </w:t>
      </w:r>
      <w:r w:rsidR="00A763A0">
        <w:rPr>
          <w:bCs/>
        </w:rPr>
        <w:t>Zoom</w:t>
      </w:r>
    </w:p>
    <w:p w14:paraId="7879B3CC" w14:textId="07A318C2" w:rsidR="00505DC1" w:rsidRDefault="00505DC1">
      <w:pPr>
        <w:contextualSpacing/>
        <w:rPr>
          <w:lang w:eastAsia="zh-CN"/>
        </w:rPr>
      </w:pPr>
      <w:r w:rsidRPr="00505DC1">
        <w:rPr>
          <w:b/>
        </w:rPr>
        <w:t>Chair:</w:t>
      </w:r>
      <w:r>
        <w:t xml:space="preserve"> </w:t>
      </w:r>
      <w:r w:rsidR="00A763A0">
        <w:t>Jacqueline Crummey</w:t>
      </w:r>
      <w:r w:rsidR="009B0331">
        <w:t xml:space="preserve">, PAC </w:t>
      </w:r>
      <w:r w:rsidR="00586E67">
        <w:t>Co-</w:t>
      </w:r>
      <w:r w:rsidR="00ED315E">
        <w:t>Chair</w:t>
      </w:r>
    </w:p>
    <w:p w14:paraId="3E8F6535" w14:textId="5680B786" w:rsidR="00AD5F4B" w:rsidRDefault="00BA7A49">
      <w:pPr>
        <w:contextualSpacing/>
      </w:pPr>
      <w:r w:rsidRPr="00F74162">
        <w:rPr>
          <w:b/>
          <w:bCs/>
        </w:rPr>
        <w:t>Attendance</w:t>
      </w:r>
      <w:r>
        <w:t xml:space="preserve">: </w:t>
      </w:r>
      <w:r w:rsidR="005E44C2">
        <w:t>40</w:t>
      </w:r>
      <w:r w:rsidR="00125846">
        <w:t>+</w:t>
      </w:r>
    </w:p>
    <w:p w14:paraId="6B467904" w14:textId="099D91E2" w:rsidR="00AD5F4B" w:rsidRDefault="00AD5F4B">
      <w:pPr>
        <w:contextualSpacing/>
      </w:pPr>
    </w:p>
    <w:p w14:paraId="7CF22F4A" w14:textId="62A77D69" w:rsidR="00AD5F4B" w:rsidRDefault="00AD5F4B">
      <w:pPr>
        <w:contextualSpacing/>
      </w:pPr>
    </w:p>
    <w:tbl>
      <w:tblPr>
        <w:tblStyle w:val="TableGrid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956"/>
      </w:tblGrid>
      <w:tr w:rsidR="00163BB1" w:rsidRPr="00A60810" w14:paraId="7594C1FC" w14:textId="77777777" w:rsidTr="00D7456E">
        <w:trPr>
          <w:trHeight w:val="521"/>
          <w:tblHeader/>
        </w:trPr>
        <w:tc>
          <w:tcPr>
            <w:tcW w:w="8222" w:type="dxa"/>
            <w:shd w:val="clear" w:color="auto" w:fill="F7CAAC" w:themeFill="accent2" w:themeFillTint="66"/>
          </w:tcPr>
          <w:p w14:paraId="1D5E04D0" w14:textId="2AC95923" w:rsidR="0035078C" w:rsidRPr="00CF0264" w:rsidRDefault="00163BB1" w:rsidP="0035078C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F0264">
              <w:rPr>
                <w:b/>
                <w:sz w:val="24"/>
                <w:szCs w:val="24"/>
              </w:rPr>
              <w:t>Descriptio</w:t>
            </w:r>
            <w:r w:rsidR="00744B1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56" w:type="dxa"/>
            <w:shd w:val="clear" w:color="auto" w:fill="F7CAAC" w:themeFill="accent2" w:themeFillTint="66"/>
          </w:tcPr>
          <w:p w14:paraId="3AEB7282" w14:textId="37999FF3" w:rsidR="00163BB1" w:rsidRPr="00CF0264" w:rsidRDefault="00163BB1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</w:t>
            </w:r>
            <w:r w:rsidR="00340CC1">
              <w:rPr>
                <w:b/>
                <w:sz w:val="24"/>
                <w:szCs w:val="24"/>
              </w:rPr>
              <w:t>r</w:t>
            </w:r>
          </w:p>
        </w:tc>
      </w:tr>
      <w:tr w:rsidR="00E6205C" w14:paraId="7F8BEF95" w14:textId="77777777" w:rsidTr="00D7456E">
        <w:trPr>
          <w:trHeight w:val="313"/>
        </w:trPr>
        <w:tc>
          <w:tcPr>
            <w:tcW w:w="8222" w:type="dxa"/>
          </w:tcPr>
          <w:p w14:paraId="5EE4B4A5" w14:textId="77777777" w:rsidR="00A763A0" w:rsidRDefault="00A763A0" w:rsidP="00A763A0">
            <w:r>
              <w:t>Welcome and Introductions</w:t>
            </w:r>
          </w:p>
          <w:p w14:paraId="5837064B" w14:textId="77777777" w:rsidR="00E6205C" w:rsidRDefault="002A3DF2" w:rsidP="002A3DF2">
            <w:pPr>
              <w:pStyle w:val="ListParagraph"/>
              <w:numPr>
                <w:ilvl w:val="0"/>
                <w:numId w:val="25"/>
              </w:numPr>
            </w:pPr>
            <w:r>
              <w:t xml:space="preserve">PAC meetings are open only to the Byng community and not to the </w:t>
            </w:r>
            <w:proofErr w:type="gramStart"/>
            <w:r>
              <w:t>general public</w:t>
            </w:r>
            <w:proofErr w:type="gramEnd"/>
            <w:r>
              <w:t xml:space="preserve">. </w:t>
            </w:r>
          </w:p>
          <w:p w14:paraId="6B7EDC2A" w14:textId="14FE4A3A" w:rsidR="002A3DF2" w:rsidRDefault="002A3DF2" w:rsidP="002A3DF2">
            <w:pPr>
              <w:pStyle w:val="ListParagraph"/>
              <w:numPr>
                <w:ilvl w:val="0"/>
                <w:numId w:val="25"/>
              </w:numPr>
            </w:pPr>
            <w:r>
              <w:t>We request that attendees not share information from meetings on social media or with the media.</w:t>
            </w:r>
          </w:p>
        </w:tc>
        <w:tc>
          <w:tcPr>
            <w:tcW w:w="1956" w:type="dxa"/>
          </w:tcPr>
          <w:p w14:paraId="7CD12BD8" w14:textId="26A16482" w:rsidR="00E6205C" w:rsidRPr="005E44C2" w:rsidRDefault="005E44C2" w:rsidP="00A763A0">
            <w:pPr>
              <w:pStyle w:val="NormalWeb"/>
              <w:spacing w:before="0" w:beforeAutospacing="0" w:after="0" w:afterAutospacing="0"/>
            </w:pPr>
            <w:r>
              <w:t xml:space="preserve">Jacqueline Crummey, </w:t>
            </w:r>
            <w:r>
              <w:t xml:space="preserve">PAC </w:t>
            </w:r>
            <w:r>
              <w:t>Co-Chair</w:t>
            </w:r>
          </w:p>
        </w:tc>
      </w:tr>
      <w:tr w:rsidR="00E6205C" w14:paraId="68C65E3F" w14:textId="77777777" w:rsidTr="00D7456E">
        <w:trPr>
          <w:trHeight w:val="411"/>
        </w:trPr>
        <w:tc>
          <w:tcPr>
            <w:tcW w:w="8222" w:type="dxa"/>
          </w:tcPr>
          <w:p w14:paraId="650E8B77" w14:textId="77777777" w:rsidR="003F2E5B" w:rsidRDefault="003F2E5B" w:rsidP="003F2E5B">
            <w:pPr>
              <w:rPr>
                <w:lang w:eastAsia="zh-CN"/>
              </w:rPr>
            </w:pPr>
            <w:r>
              <w:rPr>
                <w:lang w:eastAsia="zh-CN"/>
              </w:rPr>
              <w:t>Principal’s Update:</w:t>
            </w:r>
          </w:p>
          <w:p w14:paraId="52D7E5EF" w14:textId="4F262991" w:rsidR="00CF1367" w:rsidRDefault="008E1192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>Byng’s Four Pillars of Learning always kept in mind when continuing the learning journey.</w:t>
            </w:r>
          </w:p>
          <w:p w14:paraId="7F066417" w14:textId="2E69CB21" w:rsidR="008E1192" w:rsidRDefault="008E1192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Students learn about the values of both ‘risk taking’ and career planning for lifelong learning. </w:t>
            </w:r>
            <w:proofErr w:type="gramStart"/>
            <w:r>
              <w:rPr>
                <w:lang w:eastAsia="zh-CN"/>
              </w:rPr>
              <w:t>Grade</w:t>
            </w:r>
            <w:proofErr w:type="gramEnd"/>
            <w:r>
              <w:rPr>
                <w:lang w:eastAsia="zh-CN"/>
              </w:rPr>
              <w:t xml:space="preserve"> 10s and 11s got to hear from a range of professionals during a panel.</w:t>
            </w:r>
          </w:p>
          <w:p w14:paraId="16305321" w14:textId="7E9B6B63" w:rsidR="008E1192" w:rsidRDefault="00522183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Chatterhigh</w:t>
            </w:r>
            <w:proofErr w:type="spellEnd"/>
            <w:r>
              <w:rPr>
                <w:lang w:eastAsia="zh-CN"/>
              </w:rPr>
              <w:t xml:space="preserve"> is an online platform that provides students with up-to-date information on all aspects of their career journey including lifelong learning and mental health.</w:t>
            </w:r>
          </w:p>
          <w:p w14:paraId="4FC5B994" w14:textId="77777777" w:rsidR="00DC6AC1" w:rsidRDefault="00522183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>Some changes were brought to career education focus for the Byng Arts students.</w:t>
            </w:r>
          </w:p>
          <w:p w14:paraId="4AFDA925" w14:textId="77777777" w:rsidR="00DC6AC1" w:rsidRDefault="00DC6AC1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Byng is formally announced by </w:t>
            </w:r>
            <w:proofErr w:type="spellStart"/>
            <w:r>
              <w:rPr>
                <w:lang w:eastAsia="zh-CN"/>
              </w:rPr>
              <w:t>Chatterhigh</w:t>
            </w:r>
            <w:proofErr w:type="spellEnd"/>
            <w:r>
              <w:rPr>
                <w:lang w:eastAsia="zh-CN"/>
              </w:rPr>
              <w:t xml:space="preserve"> to be the most informed school in Canada. This reflects the deep learning in career programming provided at Byng.</w:t>
            </w:r>
          </w:p>
          <w:p w14:paraId="21717F4A" w14:textId="1A2D020B" w:rsidR="00A632F8" w:rsidRDefault="00DC6AC1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February is Black history </w:t>
            </w:r>
            <w:proofErr w:type="gramStart"/>
            <w:r>
              <w:rPr>
                <w:lang w:eastAsia="zh-CN"/>
              </w:rPr>
              <w:t>month</w:t>
            </w:r>
            <w:proofErr w:type="gramEnd"/>
            <w:r>
              <w:rPr>
                <w:lang w:eastAsia="zh-CN"/>
              </w:rPr>
              <w:t xml:space="preserve"> and several events are </w:t>
            </w:r>
            <w:r w:rsidR="00A632F8">
              <w:rPr>
                <w:lang w:eastAsia="zh-CN"/>
              </w:rPr>
              <w:t>being planned around it.</w:t>
            </w:r>
          </w:p>
          <w:p w14:paraId="4705A9CB" w14:textId="77777777" w:rsidR="00A632F8" w:rsidRDefault="00A632F8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>February 7</w:t>
            </w:r>
            <w:r w:rsidRPr="00A632F8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Lunar New Year celebration.</w:t>
            </w:r>
          </w:p>
          <w:p w14:paraId="278160BD" w14:textId="77777777" w:rsidR="007A7530" w:rsidRDefault="00A632F8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>Course planning info on February 6</w:t>
            </w:r>
            <w:r w:rsidRPr="00A632F8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for students</w:t>
            </w:r>
            <w:r>
              <w:rPr>
                <w:lang w:eastAsia="zh-CN"/>
              </w:rPr>
              <w:t xml:space="preserve"> and February 13</w:t>
            </w:r>
            <w:r w:rsidRPr="00A632F8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evening for parents. Grades 8 &amp; 9: 5-6:30 pm; Grades 10 &amp; 11</w:t>
            </w:r>
            <w:r w:rsidR="007A7530">
              <w:rPr>
                <w:lang w:eastAsia="zh-CN"/>
              </w:rPr>
              <w:t>: 7-8:30 pm</w:t>
            </w:r>
          </w:p>
          <w:p w14:paraId="60046201" w14:textId="7B569C64" w:rsidR="0074496E" w:rsidRDefault="007A7530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>100</w:t>
            </w:r>
            <w:r w:rsidRPr="007A7530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Year Anniversary Saturday May 10</w:t>
            </w:r>
            <w:r w:rsidRPr="007A7530">
              <w:rPr>
                <w:vertAlign w:val="superscript"/>
                <w:lang w:eastAsia="zh-CN"/>
              </w:rPr>
              <w:t>th</w:t>
            </w:r>
            <w:r>
              <w:rPr>
                <w:vertAlign w:val="super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Preparation: The Indigenous Welcome </w:t>
            </w:r>
            <w:r w:rsidR="00E45881">
              <w:rPr>
                <w:lang w:eastAsia="zh-CN"/>
              </w:rPr>
              <w:t>Pole</w:t>
            </w:r>
            <w:r>
              <w:rPr>
                <w:lang w:eastAsia="zh-CN"/>
              </w:rPr>
              <w:t xml:space="preserve"> is put in place </w:t>
            </w:r>
            <w:r w:rsidR="00E45881">
              <w:rPr>
                <w:lang w:eastAsia="zh-CN"/>
              </w:rPr>
              <w:t xml:space="preserve">in front of the school </w:t>
            </w:r>
            <w:r>
              <w:rPr>
                <w:lang w:eastAsia="zh-CN"/>
              </w:rPr>
              <w:t>and an official unveiling ceremony will take place.</w:t>
            </w:r>
            <w:r w:rsidR="00A632F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The paddles project is underway. Fundraising for current and future projects.</w:t>
            </w:r>
          </w:p>
          <w:p w14:paraId="0D7EEC76" w14:textId="1D8608C6" w:rsidR="00522183" w:rsidRDefault="0074496E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 water fountain was purchased by the donation of Class of 2024. </w:t>
            </w:r>
            <w:r w:rsidR="007A7530">
              <w:rPr>
                <w:lang w:eastAsia="zh-CN"/>
              </w:rPr>
              <w:t xml:space="preserve"> </w:t>
            </w:r>
          </w:p>
          <w:p w14:paraId="4EE795D9" w14:textId="08B7DC90" w:rsidR="00285A70" w:rsidRDefault="00285A70" w:rsidP="002A3DF2">
            <w:pPr>
              <w:pStyle w:val="ListParagraph"/>
              <w:numPr>
                <w:ilvl w:val="0"/>
                <w:numId w:val="26"/>
              </w:numPr>
              <w:rPr>
                <w:lang w:eastAsia="zh-CN"/>
              </w:rPr>
            </w:pPr>
            <w:r>
              <w:rPr>
                <w:lang w:eastAsia="zh-CN"/>
              </w:rPr>
              <w:t>Feedback on parents’ concerns about student restrooms: The school is actively monitoring the restrooms and educating students about the dangers of vaping. SACY worker Ms</w:t>
            </w:r>
            <w:r w:rsidR="00E45881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Lyons or any school counsellor can help students and parents with this issue. Restrooms are closed </w:t>
            </w:r>
            <w:r w:rsidR="0066659E">
              <w:rPr>
                <w:lang w:eastAsia="zh-CN"/>
              </w:rPr>
              <w:t>when there is vandalism because there is a need to fix what is broken.</w:t>
            </w:r>
            <w:r>
              <w:rPr>
                <w:lang w:eastAsia="zh-CN"/>
              </w:rPr>
              <w:t xml:space="preserve"> </w:t>
            </w:r>
          </w:p>
          <w:p w14:paraId="5CF433BD" w14:textId="29EF39F2" w:rsidR="00E6205C" w:rsidRDefault="00E6205C" w:rsidP="00A763A0"/>
        </w:tc>
        <w:tc>
          <w:tcPr>
            <w:tcW w:w="1956" w:type="dxa"/>
          </w:tcPr>
          <w:p w14:paraId="354BCC90" w14:textId="77777777" w:rsidR="003F2E5B" w:rsidRPr="003A7EBF" w:rsidRDefault="003F2E5B" w:rsidP="003F2E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A7EBF">
              <w:rPr>
                <w:rFonts w:asciiTheme="minorHAnsi" w:hAnsiTheme="minorHAnsi" w:cstheme="minorHAnsi"/>
                <w:color w:val="000000"/>
              </w:rPr>
              <w:t xml:space="preserve">Mr. </w:t>
            </w:r>
            <w:proofErr w:type="spellStart"/>
            <w:r w:rsidRPr="003A7EBF">
              <w:rPr>
                <w:rFonts w:asciiTheme="minorHAnsi" w:hAnsiTheme="minorHAnsi" w:cstheme="minorHAnsi"/>
                <w:color w:val="000000"/>
              </w:rPr>
              <w:t>Wilmann</w:t>
            </w:r>
            <w:proofErr w:type="spellEnd"/>
            <w:r w:rsidRPr="003A7EBF">
              <w:rPr>
                <w:rFonts w:asciiTheme="minorHAnsi" w:hAnsiTheme="minorHAnsi" w:cstheme="minorHAnsi"/>
                <w:color w:val="000000"/>
              </w:rPr>
              <w:t>, Principal</w:t>
            </w:r>
          </w:p>
          <w:p w14:paraId="26587E7F" w14:textId="77777777" w:rsidR="00E6205C" w:rsidRPr="003A7EBF" w:rsidRDefault="00E6205C" w:rsidP="00B12469">
            <w:pPr>
              <w:rPr>
                <w:rFonts w:cstheme="minorHAnsi"/>
                <w:color w:val="000000"/>
              </w:rPr>
            </w:pPr>
          </w:p>
          <w:p w14:paraId="1F71B8AC" w14:textId="56BA2ACC" w:rsidR="00CF1367" w:rsidRDefault="00CF1367" w:rsidP="005E44C2">
            <w:pPr>
              <w:rPr>
                <w:color w:val="000000"/>
                <w:sz w:val="20"/>
                <w:szCs w:val="20"/>
              </w:rPr>
            </w:pPr>
          </w:p>
        </w:tc>
      </w:tr>
      <w:tr w:rsidR="00CD2512" w14:paraId="5F36F380" w14:textId="77777777" w:rsidTr="00D7456E">
        <w:trPr>
          <w:trHeight w:val="795"/>
        </w:trPr>
        <w:tc>
          <w:tcPr>
            <w:tcW w:w="8222" w:type="dxa"/>
          </w:tcPr>
          <w:p w14:paraId="7BC1949C" w14:textId="1C9057B8" w:rsidR="00CD2512" w:rsidRDefault="00CD2512" w:rsidP="00A763A0"/>
        </w:tc>
        <w:tc>
          <w:tcPr>
            <w:tcW w:w="1956" w:type="dxa"/>
          </w:tcPr>
          <w:p w14:paraId="4C6F26F9" w14:textId="0D7CCC29" w:rsidR="00CD2512" w:rsidRDefault="00CD2512" w:rsidP="00A763A0">
            <w:pPr>
              <w:pStyle w:val="NormalWeb"/>
              <w:spacing w:before="0" w:beforeAutospacing="0" w:after="0" w:afterAutospacing="0"/>
            </w:pPr>
          </w:p>
        </w:tc>
      </w:tr>
      <w:tr w:rsidR="00E949F4" w14:paraId="69D42668" w14:textId="77777777" w:rsidTr="00D7456E">
        <w:trPr>
          <w:trHeight w:val="6778"/>
        </w:trPr>
        <w:tc>
          <w:tcPr>
            <w:tcW w:w="8222" w:type="dxa"/>
          </w:tcPr>
          <w:p w14:paraId="1472C2A2" w14:textId="11A16FE9" w:rsidR="005A130B" w:rsidRDefault="005A130B" w:rsidP="00C97E89">
            <w:pPr>
              <w:rPr>
                <w:lang w:eastAsia="zh-CN"/>
              </w:rPr>
            </w:pPr>
          </w:p>
          <w:p w14:paraId="320371BF" w14:textId="3217B961" w:rsidR="00E6205C" w:rsidRPr="00E45881" w:rsidRDefault="00E45881" w:rsidP="001669D6">
            <w:pPr>
              <w:rPr>
                <w:rFonts w:cstheme="minorHAnsi"/>
                <w:lang w:eastAsia="zh-CN"/>
              </w:rPr>
            </w:pPr>
            <w:r w:rsidRPr="00E45881">
              <w:rPr>
                <w:rFonts w:eastAsia="Times New Roman" w:cstheme="minorHAnsi"/>
                <w:lang w:val="en-CA" w:eastAsia="en-CA"/>
              </w:rPr>
              <w:t xml:space="preserve">Winter Fair </w:t>
            </w:r>
            <w:r>
              <w:rPr>
                <w:rFonts w:eastAsia="Times New Roman" w:cstheme="minorHAnsi"/>
                <w:lang w:val="en-CA" w:eastAsia="en-CA"/>
              </w:rPr>
              <w:t>Update</w:t>
            </w:r>
          </w:p>
          <w:p w14:paraId="354AD99A" w14:textId="0EC86F5B" w:rsidR="00FE684F" w:rsidRDefault="00CE61C4" w:rsidP="00CE61C4">
            <w:pPr>
              <w:pStyle w:val="ListParagraph"/>
              <w:numPr>
                <w:ilvl w:val="0"/>
                <w:numId w:val="27"/>
              </w:numPr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CE61C4">
              <w:rPr>
                <w:vertAlign w:val="superscript"/>
                <w:lang w:eastAsia="zh-CN"/>
              </w:rPr>
              <w:t>nd</w:t>
            </w:r>
            <w:r>
              <w:rPr>
                <w:lang w:eastAsia="zh-CN"/>
              </w:rPr>
              <w:t xml:space="preserve"> Winter Fair </w:t>
            </w:r>
            <w:r w:rsidR="001B783D">
              <w:rPr>
                <w:lang w:eastAsia="zh-CN"/>
              </w:rPr>
              <w:t xml:space="preserve">will </w:t>
            </w:r>
            <w:r>
              <w:rPr>
                <w:lang w:eastAsia="zh-CN"/>
              </w:rPr>
              <w:t>take place on January 23</w:t>
            </w:r>
            <w:r w:rsidRPr="00CE61C4">
              <w:rPr>
                <w:vertAlign w:val="superscript"/>
                <w:lang w:eastAsia="zh-CN"/>
              </w:rPr>
              <w:t>rd</w:t>
            </w:r>
            <w:r>
              <w:rPr>
                <w:lang w:eastAsia="zh-CN"/>
              </w:rPr>
              <w:t xml:space="preserve"> </w:t>
            </w:r>
            <w:r w:rsidR="001B783D">
              <w:rPr>
                <w:lang w:eastAsia="zh-CN"/>
              </w:rPr>
              <w:t xml:space="preserve">at Byng Cafeteria. Over 150 donations, 22 volunteers, and 30 booths. </w:t>
            </w:r>
          </w:p>
          <w:p w14:paraId="3DF3BA6B" w14:textId="77777777" w:rsidR="00FA027A" w:rsidRDefault="00FA027A" w:rsidP="001669D6">
            <w:pPr>
              <w:rPr>
                <w:lang w:eastAsia="zh-CN"/>
              </w:rPr>
            </w:pPr>
          </w:p>
          <w:p w14:paraId="5AA0782F" w14:textId="3984FD3C" w:rsidR="00FA027A" w:rsidRDefault="00FE684F" w:rsidP="001669D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DPAC Update  </w:t>
            </w:r>
          </w:p>
          <w:p w14:paraId="364CE29B" w14:textId="27101012" w:rsidR="00E6205C" w:rsidRDefault="00FA027A" w:rsidP="00FA027A">
            <w:pPr>
              <w:pStyle w:val="ListParagraph"/>
              <w:numPr>
                <w:ilvl w:val="0"/>
                <w:numId w:val="27"/>
              </w:numPr>
              <w:rPr>
                <w:lang w:eastAsia="zh-CN"/>
              </w:rPr>
            </w:pPr>
            <w:r>
              <w:rPr>
                <w:lang w:eastAsia="zh-CN"/>
              </w:rPr>
              <w:t>DPAC general meetings are open to all parents.</w:t>
            </w:r>
          </w:p>
          <w:p w14:paraId="65030CA4" w14:textId="34ADD28E" w:rsidR="00FA027A" w:rsidRDefault="00FA027A" w:rsidP="00FA027A">
            <w:pPr>
              <w:pStyle w:val="ListParagraph"/>
              <w:numPr>
                <w:ilvl w:val="0"/>
                <w:numId w:val="27"/>
              </w:numPr>
              <w:rPr>
                <w:lang w:eastAsia="zh-CN"/>
              </w:rPr>
            </w:pPr>
            <w:r>
              <w:rPr>
                <w:lang w:eastAsia="zh-CN"/>
              </w:rPr>
              <w:t>Several subcommittees work on how to improve schools.</w:t>
            </w:r>
          </w:p>
          <w:p w14:paraId="5BB4B14D" w14:textId="7D5F38AF" w:rsidR="00FA027A" w:rsidRDefault="00FA027A" w:rsidP="00FA027A">
            <w:pPr>
              <w:pStyle w:val="ListParagraph"/>
              <w:numPr>
                <w:ilvl w:val="0"/>
                <w:numId w:val="27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For upcoming meetings </w:t>
            </w:r>
            <w:r w:rsidR="00826828" w:rsidRPr="00826828">
              <w:rPr>
                <w:lang w:eastAsia="zh-CN"/>
              </w:rPr>
              <w:t xml:space="preserve">DPAC website </w:t>
            </w:r>
            <w:hyperlink r:id="rId8" w:history="1">
              <w:r w:rsidR="00826828" w:rsidRPr="00826828">
                <w:rPr>
                  <w:rStyle w:val="Hyperlink"/>
                  <w:lang w:eastAsia="zh-CN"/>
                </w:rPr>
                <w:t>https://www.vancouverdpac.org/</w:t>
              </w:r>
            </w:hyperlink>
          </w:p>
          <w:p w14:paraId="65DD76DD" w14:textId="77777777" w:rsidR="006A702E" w:rsidRDefault="006A702E" w:rsidP="006A702E">
            <w:pPr>
              <w:rPr>
                <w:lang w:eastAsia="zh-CN"/>
              </w:rPr>
            </w:pPr>
          </w:p>
          <w:p w14:paraId="386E3278" w14:textId="77777777" w:rsidR="006A702E" w:rsidRDefault="006A702E" w:rsidP="006A702E">
            <w:pPr>
              <w:rPr>
                <w:lang w:eastAsia="zh-CN"/>
              </w:rPr>
            </w:pPr>
            <w:r>
              <w:rPr>
                <w:lang w:eastAsia="zh-CN"/>
              </w:rPr>
              <w:t>Grad Committee Update</w:t>
            </w:r>
          </w:p>
          <w:p w14:paraId="7692EDF9" w14:textId="7C838925" w:rsidR="006A702E" w:rsidRDefault="006A702E" w:rsidP="006A702E">
            <w:pPr>
              <w:pStyle w:val="ListParagraph"/>
              <w:numPr>
                <w:ilvl w:val="0"/>
                <w:numId w:val="24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$9,800 raised by the </w:t>
            </w:r>
            <w:r>
              <w:rPr>
                <w:lang w:eastAsia="zh-CN"/>
              </w:rPr>
              <w:t>fundraisers for the 2025 Grad</w:t>
            </w:r>
          </w:p>
          <w:p w14:paraId="49E984ED" w14:textId="0CDAE026" w:rsidR="006A702E" w:rsidRDefault="006A702E" w:rsidP="006A702E">
            <w:pPr>
              <w:pStyle w:val="ListParagraph"/>
              <w:numPr>
                <w:ilvl w:val="0"/>
                <w:numId w:val="24"/>
              </w:numPr>
              <w:rPr>
                <w:lang w:eastAsia="zh-CN"/>
              </w:rPr>
            </w:pPr>
            <w:r>
              <w:rPr>
                <w:lang w:eastAsia="zh-CN"/>
              </w:rPr>
              <w:t>Direct drive letter soon to come to grad families.</w:t>
            </w:r>
          </w:p>
          <w:p w14:paraId="7BEFA1F6" w14:textId="4A24577E" w:rsidR="006A702E" w:rsidRDefault="006A702E" w:rsidP="006A702E">
            <w:pPr>
              <w:pStyle w:val="ListParagraph"/>
              <w:numPr>
                <w:ilvl w:val="0"/>
                <w:numId w:val="24"/>
              </w:numPr>
              <w:rPr>
                <w:lang w:eastAsia="zh-CN"/>
              </w:rPr>
            </w:pPr>
            <w:r>
              <w:rPr>
                <w:lang w:eastAsia="zh-CN"/>
              </w:rPr>
              <w:t>Graduation Ceremony – UBC Chan Centre – Friday</w:t>
            </w:r>
            <w:r w:rsidR="00D7456E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June 6, 2025</w:t>
            </w:r>
          </w:p>
          <w:p w14:paraId="3BB06420" w14:textId="6F3D61ED" w:rsidR="006A702E" w:rsidRDefault="006A702E" w:rsidP="006A702E">
            <w:pPr>
              <w:pStyle w:val="ListParagraph"/>
              <w:numPr>
                <w:ilvl w:val="0"/>
                <w:numId w:val="24"/>
              </w:numPr>
              <w:rPr>
                <w:lang w:eastAsia="zh-CN"/>
              </w:rPr>
            </w:pPr>
            <w:r>
              <w:rPr>
                <w:lang w:eastAsia="zh-CN"/>
              </w:rPr>
              <w:t>Grad Reception and Dance – UBC The Nest – Saturday</w:t>
            </w:r>
            <w:r w:rsidR="00D7456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June 14, 2025</w:t>
            </w:r>
          </w:p>
          <w:p w14:paraId="4E6F0C70" w14:textId="77777777" w:rsidR="00D7456E" w:rsidRDefault="00D7456E" w:rsidP="00D7456E">
            <w:pPr>
              <w:rPr>
                <w:lang w:eastAsia="zh-CN"/>
              </w:rPr>
            </w:pPr>
          </w:p>
          <w:p w14:paraId="190DA24D" w14:textId="1D7FFAD2" w:rsidR="00D7456E" w:rsidRDefault="00D7456E" w:rsidP="00D7456E">
            <w:pPr>
              <w:rPr>
                <w:lang w:eastAsia="zh-CN"/>
              </w:rPr>
            </w:pPr>
            <w:r>
              <w:rPr>
                <w:lang w:eastAsia="zh-CN"/>
              </w:rPr>
              <w:t>Inclusion</w:t>
            </w:r>
            <w:r>
              <w:rPr>
                <w:lang w:eastAsia="zh-CN"/>
              </w:rPr>
              <w:t xml:space="preserve"> and Diversity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</w:t>
            </w:r>
            <w:r>
              <w:rPr>
                <w:lang w:eastAsia="zh-CN"/>
              </w:rPr>
              <w:t>ommittee Update</w:t>
            </w:r>
          </w:p>
          <w:p w14:paraId="39782F47" w14:textId="77777777" w:rsidR="00FE4AAE" w:rsidRDefault="00D7456E" w:rsidP="00D7456E">
            <w:pPr>
              <w:pStyle w:val="ListParagraph"/>
              <w:numPr>
                <w:ilvl w:val="0"/>
                <w:numId w:val="29"/>
              </w:numPr>
              <w:rPr>
                <w:lang w:eastAsia="zh-CN"/>
              </w:rPr>
            </w:pPr>
            <w:r>
              <w:rPr>
                <w:lang w:eastAsia="zh-CN"/>
              </w:rPr>
              <w:t>Next committee meeting is on Tuesday, February 4, 2025.</w:t>
            </w:r>
          </w:p>
          <w:p w14:paraId="700FFBF4" w14:textId="0563BE25" w:rsidR="00D7456E" w:rsidRDefault="00FE4AAE" w:rsidP="00D7456E">
            <w:pPr>
              <w:pStyle w:val="ListParagraph"/>
              <w:numPr>
                <w:ilvl w:val="0"/>
                <w:numId w:val="29"/>
              </w:numPr>
              <w:rPr>
                <w:lang w:eastAsia="zh-CN"/>
              </w:rPr>
            </w:pPr>
            <w:r>
              <w:rPr>
                <w:lang w:eastAsia="zh-CN"/>
              </w:rPr>
              <w:t>Plans including peer tutoring for providing support to students struggling with Math and English courses.</w:t>
            </w:r>
            <w:r w:rsidR="00D7456E">
              <w:rPr>
                <w:lang w:eastAsia="zh-CN"/>
              </w:rPr>
              <w:t xml:space="preserve"> </w:t>
            </w:r>
          </w:p>
          <w:p w14:paraId="01E00CE3" w14:textId="77777777" w:rsidR="00826828" w:rsidRDefault="00826828" w:rsidP="00826828">
            <w:pPr>
              <w:rPr>
                <w:lang w:eastAsia="zh-CN"/>
              </w:rPr>
            </w:pPr>
          </w:p>
          <w:p w14:paraId="1113F692" w14:textId="611A9865" w:rsidR="005668FD" w:rsidRDefault="00923202" w:rsidP="005668FD">
            <w:pPr>
              <w:rPr>
                <w:lang w:eastAsia="zh-CN"/>
              </w:rPr>
            </w:pPr>
            <w:r>
              <w:rPr>
                <w:lang w:eastAsia="zh-CN"/>
              </w:rPr>
              <w:t>Ongoing and Upcoming Events</w:t>
            </w:r>
          </w:p>
          <w:p w14:paraId="735EDFBB" w14:textId="77777777" w:rsidR="00935F66" w:rsidRDefault="00923202" w:rsidP="00923202">
            <w:pPr>
              <w:pStyle w:val="ListParagraph"/>
              <w:numPr>
                <w:ilvl w:val="0"/>
                <w:numId w:val="30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Lunar New Year </w:t>
            </w:r>
            <w:r w:rsidR="00935F66">
              <w:rPr>
                <w:lang w:eastAsia="zh-CN"/>
              </w:rPr>
              <w:t>Celebration: Friday, February 7, 2025, 10-11:30 am</w:t>
            </w:r>
          </w:p>
          <w:p w14:paraId="2B88C760" w14:textId="77777777" w:rsidR="00935F66" w:rsidRDefault="00935F66" w:rsidP="00923202">
            <w:pPr>
              <w:pStyle w:val="ListParagraph"/>
              <w:numPr>
                <w:ilvl w:val="0"/>
                <w:numId w:val="30"/>
              </w:numPr>
              <w:rPr>
                <w:lang w:eastAsia="zh-CN"/>
              </w:rPr>
            </w:pPr>
            <w:r>
              <w:rPr>
                <w:lang w:eastAsia="zh-CN"/>
              </w:rPr>
              <w:t>January 27-28 Turn Around Days and Audition Days for Byng Arts</w:t>
            </w:r>
          </w:p>
          <w:p w14:paraId="63BBD7DA" w14:textId="24CBE32C" w:rsidR="00923202" w:rsidRDefault="00935F66" w:rsidP="00923202">
            <w:pPr>
              <w:pStyle w:val="ListParagraph"/>
              <w:numPr>
                <w:ilvl w:val="0"/>
                <w:numId w:val="30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January 30, </w:t>
            </w:r>
            <w:proofErr w:type="gramStart"/>
            <w:r>
              <w:rPr>
                <w:lang w:eastAsia="zh-CN"/>
              </w:rPr>
              <w:t>2025</w:t>
            </w:r>
            <w:proofErr w:type="gramEnd"/>
            <w:r>
              <w:rPr>
                <w:lang w:eastAsia="zh-CN"/>
              </w:rPr>
              <w:t xml:space="preserve"> Report Cards at </w:t>
            </w:r>
            <w:proofErr w:type="spellStart"/>
            <w:r>
              <w:rPr>
                <w:lang w:eastAsia="zh-CN"/>
              </w:rPr>
              <w:t>MyEd</w:t>
            </w:r>
            <w:proofErr w:type="spellEnd"/>
            <w:r>
              <w:rPr>
                <w:lang w:eastAsia="zh-CN"/>
              </w:rPr>
              <w:t xml:space="preserve"> BC, FIT Freeze </w:t>
            </w:r>
            <w:r w:rsidR="00923202">
              <w:rPr>
                <w:lang w:eastAsia="zh-CN"/>
              </w:rPr>
              <w:t xml:space="preserve"> </w:t>
            </w:r>
          </w:p>
          <w:p w14:paraId="2DF0CD7F" w14:textId="77777777" w:rsidR="000814C4" w:rsidRDefault="000814C4" w:rsidP="001669D6">
            <w:pPr>
              <w:rPr>
                <w:lang w:eastAsia="zh-CN"/>
              </w:rPr>
            </w:pPr>
          </w:p>
          <w:p w14:paraId="36F2C8AD" w14:textId="5349220C" w:rsidR="00E6205C" w:rsidRPr="00C97E89" w:rsidRDefault="00E6205C" w:rsidP="00E6205C">
            <w:pPr>
              <w:rPr>
                <w:lang w:eastAsia="zh-CN"/>
              </w:rPr>
            </w:pPr>
            <w:proofErr w:type="spellStart"/>
            <w:r>
              <w:rPr>
                <w:lang w:val="tr-TR"/>
              </w:rPr>
              <w:t>Next</w:t>
            </w:r>
            <w:proofErr w:type="spellEnd"/>
            <w:r>
              <w:rPr>
                <w:lang w:val="tr-TR"/>
              </w:rPr>
              <w:t xml:space="preserve"> PAC </w:t>
            </w:r>
            <w:proofErr w:type="spellStart"/>
            <w:r>
              <w:rPr>
                <w:lang w:val="tr-TR"/>
              </w:rPr>
              <w:t>meeting</w:t>
            </w:r>
            <w:proofErr w:type="spellEnd"/>
            <w:r>
              <w:rPr>
                <w:lang w:val="tr-TR"/>
              </w:rPr>
              <w:t xml:space="preserve"> is on </w:t>
            </w:r>
            <w:proofErr w:type="spellStart"/>
            <w:r w:rsidR="00935F66">
              <w:rPr>
                <w:lang w:val="tr-TR"/>
              </w:rPr>
              <w:t>February</w:t>
            </w:r>
            <w:proofErr w:type="spellEnd"/>
            <w:r w:rsidR="00935F66">
              <w:rPr>
                <w:lang w:val="tr-TR"/>
              </w:rPr>
              <w:t xml:space="preserve"> 19, 2025</w:t>
            </w:r>
            <w:r>
              <w:rPr>
                <w:lang w:val="tr-TR"/>
              </w:rPr>
              <w:t xml:space="preserve">. </w:t>
            </w:r>
          </w:p>
          <w:p w14:paraId="1B0958F6" w14:textId="77777777" w:rsidR="00E6205C" w:rsidRDefault="00E6205C" w:rsidP="00E6205C">
            <w:pPr>
              <w:rPr>
                <w:lang w:val="tr-TR"/>
              </w:rPr>
            </w:pPr>
          </w:p>
          <w:p w14:paraId="50A68D1D" w14:textId="77777777" w:rsidR="00E6205C" w:rsidRDefault="00E6205C" w:rsidP="00E6205C">
            <w:pPr>
              <w:rPr>
                <w:lang w:val="tr-TR"/>
              </w:rPr>
            </w:pPr>
            <w:r>
              <w:t>Meeting Adjourned.</w:t>
            </w:r>
          </w:p>
          <w:p w14:paraId="6D0BD3A9" w14:textId="57BDA68B" w:rsidR="00E6205C" w:rsidRDefault="00E6205C" w:rsidP="001669D6">
            <w:pPr>
              <w:rPr>
                <w:lang w:eastAsia="zh-CN"/>
              </w:rPr>
            </w:pPr>
          </w:p>
        </w:tc>
        <w:tc>
          <w:tcPr>
            <w:tcW w:w="1956" w:type="dxa"/>
          </w:tcPr>
          <w:p w14:paraId="7F9380BD" w14:textId="77777777" w:rsidR="004D0490" w:rsidRDefault="004D0490" w:rsidP="005668FD">
            <w:pPr>
              <w:spacing w:after="240"/>
            </w:pPr>
          </w:p>
          <w:p w14:paraId="02FC0A1B" w14:textId="2029DECE" w:rsidR="003A7EBF" w:rsidRDefault="003A7EBF" w:rsidP="005668FD">
            <w:r>
              <w:t xml:space="preserve">May Lee, </w:t>
            </w:r>
            <w:r w:rsidR="007C377A">
              <w:t xml:space="preserve">PAC </w:t>
            </w:r>
            <w:r>
              <w:t>Co-Chair</w:t>
            </w:r>
          </w:p>
          <w:p w14:paraId="6E2E7411" w14:textId="77777777" w:rsidR="004D0490" w:rsidRDefault="004D0490" w:rsidP="005668FD">
            <w:pPr>
              <w:spacing w:after="240"/>
            </w:pPr>
          </w:p>
          <w:p w14:paraId="530A55F4" w14:textId="4E905525" w:rsidR="00FA027A" w:rsidRDefault="00FA027A" w:rsidP="00935F66">
            <w:pPr>
              <w:spacing w:after="240"/>
            </w:pPr>
            <w:r>
              <w:t>Jacqueline Crummey, PAC Co-Chair</w:t>
            </w:r>
          </w:p>
          <w:p w14:paraId="0661C61C" w14:textId="32B71406" w:rsidR="006A702E" w:rsidRDefault="00935F66" w:rsidP="00935F66">
            <w:pPr>
              <w:spacing w:after="240"/>
            </w:pPr>
            <w:r>
              <w:t>J</w:t>
            </w:r>
            <w:r w:rsidR="006A702E">
              <w:t>acqueline Crummey, PAC Co-Chair</w:t>
            </w:r>
          </w:p>
          <w:p w14:paraId="3AA5D178" w14:textId="77777777" w:rsidR="006A702E" w:rsidRDefault="006A702E" w:rsidP="005668FD"/>
          <w:p w14:paraId="5DD8EA79" w14:textId="77777777" w:rsidR="00935F66" w:rsidRDefault="00935F66" w:rsidP="00D7456E">
            <w:pPr>
              <w:spacing w:after="240"/>
            </w:pPr>
          </w:p>
          <w:p w14:paraId="701E0D83" w14:textId="3487EE97" w:rsidR="00935F66" w:rsidRDefault="00D7456E" w:rsidP="00D7456E">
            <w:pPr>
              <w:spacing w:after="240"/>
            </w:pPr>
            <w:r>
              <w:t>Jacqueline Crummey, PAC Co-Chair</w:t>
            </w:r>
            <w:r>
              <w:t xml:space="preserve"> and Michael </w:t>
            </w:r>
            <w:proofErr w:type="gramStart"/>
            <w:r>
              <w:t>Stephen(</w:t>
            </w:r>
            <w:proofErr w:type="spellStart"/>
            <w:proofErr w:type="gramEnd"/>
            <w:r>
              <w:t>Committe</w:t>
            </w:r>
            <w:proofErr w:type="spellEnd"/>
            <w:r>
              <w:t xml:space="preserve"> member)</w:t>
            </w:r>
          </w:p>
          <w:p w14:paraId="007591DA" w14:textId="6027C0D8" w:rsidR="00935F66" w:rsidRDefault="00935F66" w:rsidP="00D7456E">
            <w:pPr>
              <w:spacing w:after="240"/>
            </w:pPr>
            <w:r>
              <w:t>Jacqueline Crummey, PAC Co-Chair</w:t>
            </w:r>
          </w:p>
          <w:p w14:paraId="4F5B42A8" w14:textId="77777777" w:rsidR="00E91E2E" w:rsidRDefault="00E91E2E" w:rsidP="005668FD"/>
          <w:p w14:paraId="0B6843FC" w14:textId="77777777" w:rsidR="00E91E2E" w:rsidRDefault="00E91E2E" w:rsidP="005668FD"/>
          <w:p w14:paraId="68182E8D" w14:textId="77777777" w:rsidR="00E91E2E" w:rsidRDefault="00E91E2E" w:rsidP="005668FD"/>
          <w:p w14:paraId="6E4FC2C9" w14:textId="77777777" w:rsidR="00E91E2E" w:rsidRDefault="00E91E2E" w:rsidP="005668FD"/>
          <w:p w14:paraId="19DA6EEC" w14:textId="77777777" w:rsidR="00E91E2E" w:rsidRDefault="00E91E2E" w:rsidP="005668FD"/>
          <w:p w14:paraId="1A5ACE83" w14:textId="77777777" w:rsidR="000E3876" w:rsidRDefault="000E3876" w:rsidP="005668FD"/>
          <w:p w14:paraId="7B64CA9D" w14:textId="77777777" w:rsidR="00E91E2E" w:rsidRDefault="00E91E2E" w:rsidP="005668FD"/>
          <w:p w14:paraId="65B7CEC0" w14:textId="77777777" w:rsidR="00E91E2E" w:rsidRDefault="00E91E2E" w:rsidP="005668FD"/>
          <w:p w14:paraId="69AD4EBD" w14:textId="77777777" w:rsidR="00E91E2E" w:rsidRDefault="00E91E2E" w:rsidP="005668FD"/>
          <w:p w14:paraId="7420D98D" w14:textId="77777777" w:rsidR="00426C5B" w:rsidRDefault="00426C5B" w:rsidP="005668FD">
            <w:pPr>
              <w:spacing w:after="240"/>
            </w:pPr>
          </w:p>
          <w:p w14:paraId="5C62C59A" w14:textId="77777777" w:rsidR="00426C5B" w:rsidRDefault="00426C5B" w:rsidP="005668FD">
            <w:pPr>
              <w:spacing w:after="240"/>
            </w:pPr>
          </w:p>
          <w:p w14:paraId="79C3DBCC" w14:textId="1E6A5842" w:rsidR="00C97E89" w:rsidRDefault="00C97E89" w:rsidP="00935F66">
            <w:pPr>
              <w:spacing w:after="240"/>
            </w:pPr>
          </w:p>
        </w:tc>
      </w:tr>
    </w:tbl>
    <w:p w14:paraId="50939302" w14:textId="77777777" w:rsidR="00061B37" w:rsidRDefault="00061B37" w:rsidP="000523A3"/>
    <w:sectPr w:rsidR="00061B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B8E4" w14:textId="77777777" w:rsidR="003135D4" w:rsidRDefault="003135D4" w:rsidP="00A60810">
      <w:pPr>
        <w:spacing w:after="0" w:line="240" w:lineRule="auto"/>
      </w:pPr>
      <w:r>
        <w:separator/>
      </w:r>
    </w:p>
  </w:endnote>
  <w:endnote w:type="continuationSeparator" w:id="0">
    <w:p w14:paraId="666ADF3B" w14:textId="77777777" w:rsidR="003135D4" w:rsidRDefault="003135D4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D23C" w14:textId="4040B646" w:rsidR="006C1DFB" w:rsidRPr="009D196E" w:rsidRDefault="00000000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Content>
        <w:r w:rsidR="006C1DFB" w:rsidRPr="00141DF2">
          <w:rPr>
            <w:sz w:val="16"/>
            <w:szCs w:val="16"/>
          </w:rPr>
          <w:t xml:space="preserve">Page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PAGE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1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  <w:r w:rsidR="006C1DFB" w:rsidRPr="00141DF2">
          <w:rPr>
            <w:sz w:val="16"/>
            <w:szCs w:val="16"/>
          </w:rPr>
          <w:t xml:space="preserve"> of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NUMPAGES 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2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3FFA" w14:textId="77777777" w:rsidR="003135D4" w:rsidRDefault="003135D4" w:rsidP="00A60810">
      <w:pPr>
        <w:spacing w:after="0" w:line="240" w:lineRule="auto"/>
      </w:pPr>
      <w:r>
        <w:separator/>
      </w:r>
    </w:p>
  </w:footnote>
  <w:footnote w:type="continuationSeparator" w:id="0">
    <w:p w14:paraId="48DB88C7" w14:textId="77777777" w:rsidR="003135D4" w:rsidRDefault="003135D4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5F0A" w14:textId="77777777" w:rsidR="006C1DFB" w:rsidRPr="00102B92" w:rsidRDefault="006C1DFB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" stroked="f">
              <v:textbox>
                <w:txbxContent>
                  <w:p w14:paraId="1C5897A3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6C1DFB" w:rsidRDefault="006C1DFB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  <w:lang w:eastAsia="zh-CN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5646"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" stroked="f">
              <v:textbox>
                <w:txbxContent>
                  <w:p w14:paraId="3FE9AA67" w14:textId="77777777" w:rsidR="006C1DFB" w:rsidRDefault="006C1DFB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1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D4E"/>
    <w:multiLevelType w:val="hybridMultilevel"/>
    <w:tmpl w:val="F5984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3EA7"/>
    <w:multiLevelType w:val="hybridMultilevel"/>
    <w:tmpl w:val="C15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FB8"/>
    <w:multiLevelType w:val="hybridMultilevel"/>
    <w:tmpl w:val="74927A4A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0B5914B6"/>
    <w:multiLevelType w:val="hybridMultilevel"/>
    <w:tmpl w:val="8DB0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0E89"/>
    <w:multiLevelType w:val="hybridMultilevel"/>
    <w:tmpl w:val="A10CB580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5" w15:restartNumberingAfterBreak="0">
    <w:nsid w:val="182B667D"/>
    <w:multiLevelType w:val="hybridMultilevel"/>
    <w:tmpl w:val="FA0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2679"/>
    <w:multiLevelType w:val="hybridMultilevel"/>
    <w:tmpl w:val="6396E710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1E1F3904"/>
    <w:multiLevelType w:val="hybridMultilevel"/>
    <w:tmpl w:val="28EE8484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295B4694"/>
    <w:multiLevelType w:val="hybridMultilevel"/>
    <w:tmpl w:val="C7E4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A05A9"/>
    <w:multiLevelType w:val="hybridMultilevel"/>
    <w:tmpl w:val="BA226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D8693C"/>
    <w:multiLevelType w:val="hybridMultilevel"/>
    <w:tmpl w:val="E5AA5DEC"/>
    <w:lvl w:ilvl="0" w:tplc="F7B8E5A8">
      <w:start w:val="1"/>
      <w:numFmt w:val="decimal"/>
      <w:lvlText w:val="%1."/>
      <w:lvlJc w:val="left"/>
      <w:pPr>
        <w:ind w:left="2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7" w:hanging="360"/>
      </w:pPr>
    </w:lvl>
    <w:lvl w:ilvl="2" w:tplc="0409001B" w:tentative="1">
      <w:start w:val="1"/>
      <w:numFmt w:val="lowerRoman"/>
      <w:lvlText w:val="%3."/>
      <w:lvlJc w:val="right"/>
      <w:pPr>
        <w:ind w:left="3627" w:hanging="180"/>
      </w:pPr>
    </w:lvl>
    <w:lvl w:ilvl="3" w:tplc="0409000F" w:tentative="1">
      <w:start w:val="1"/>
      <w:numFmt w:val="decimal"/>
      <w:lvlText w:val="%4."/>
      <w:lvlJc w:val="left"/>
      <w:pPr>
        <w:ind w:left="4347" w:hanging="360"/>
      </w:pPr>
    </w:lvl>
    <w:lvl w:ilvl="4" w:tplc="04090019" w:tentative="1">
      <w:start w:val="1"/>
      <w:numFmt w:val="lowerLetter"/>
      <w:lvlText w:val="%5."/>
      <w:lvlJc w:val="left"/>
      <w:pPr>
        <w:ind w:left="5067" w:hanging="360"/>
      </w:pPr>
    </w:lvl>
    <w:lvl w:ilvl="5" w:tplc="0409001B" w:tentative="1">
      <w:start w:val="1"/>
      <w:numFmt w:val="lowerRoman"/>
      <w:lvlText w:val="%6."/>
      <w:lvlJc w:val="right"/>
      <w:pPr>
        <w:ind w:left="5787" w:hanging="180"/>
      </w:pPr>
    </w:lvl>
    <w:lvl w:ilvl="6" w:tplc="0409000F" w:tentative="1">
      <w:start w:val="1"/>
      <w:numFmt w:val="decimal"/>
      <w:lvlText w:val="%7."/>
      <w:lvlJc w:val="left"/>
      <w:pPr>
        <w:ind w:left="6507" w:hanging="360"/>
      </w:pPr>
    </w:lvl>
    <w:lvl w:ilvl="7" w:tplc="04090019" w:tentative="1">
      <w:start w:val="1"/>
      <w:numFmt w:val="lowerLetter"/>
      <w:lvlText w:val="%8."/>
      <w:lvlJc w:val="left"/>
      <w:pPr>
        <w:ind w:left="7227" w:hanging="360"/>
      </w:pPr>
    </w:lvl>
    <w:lvl w:ilvl="8" w:tplc="0409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1" w15:restartNumberingAfterBreak="0">
    <w:nsid w:val="35F47CFE"/>
    <w:multiLevelType w:val="hybridMultilevel"/>
    <w:tmpl w:val="1926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7175"/>
    <w:multiLevelType w:val="hybridMultilevel"/>
    <w:tmpl w:val="5172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CBB"/>
    <w:multiLevelType w:val="hybridMultilevel"/>
    <w:tmpl w:val="38B4C9C2"/>
    <w:lvl w:ilvl="0" w:tplc="2CFAC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25BA6"/>
    <w:multiLevelType w:val="hybridMultilevel"/>
    <w:tmpl w:val="3C6C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6ADB"/>
    <w:multiLevelType w:val="hybridMultilevel"/>
    <w:tmpl w:val="2984F75C"/>
    <w:lvl w:ilvl="0" w:tplc="0409000F">
      <w:start w:val="1"/>
      <w:numFmt w:val="decimal"/>
      <w:lvlText w:val="%1."/>
      <w:lvlJc w:val="left"/>
      <w:pPr>
        <w:ind w:left="2507" w:hanging="360"/>
      </w:p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6" w15:restartNumberingAfterBreak="0">
    <w:nsid w:val="439861BD"/>
    <w:multiLevelType w:val="hybridMultilevel"/>
    <w:tmpl w:val="9CDAD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EB110A"/>
    <w:multiLevelType w:val="hybridMultilevel"/>
    <w:tmpl w:val="D7DC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65226"/>
    <w:multiLevelType w:val="hybridMultilevel"/>
    <w:tmpl w:val="4F28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2067F"/>
    <w:multiLevelType w:val="hybridMultilevel"/>
    <w:tmpl w:val="990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67373"/>
    <w:multiLevelType w:val="hybridMultilevel"/>
    <w:tmpl w:val="7F14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B6050"/>
    <w:multiLevelType w:val="hybridMultilevel"/>
    <w:tmpl w:val="9F2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F4307"/>
    <w:multiLevelType w:val="multilevel"/>
    <w:tmpl w:val="E08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4381"/>
    <w:multiLevelType w:val="multilevel"/>
    <w:tmpl w:val="CDA6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B2254"/>
    <w:multiLevelType w:val="hybridMultilevel"/>
    <w:tmpl w:val="FDF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6C2B"/>
    <w:multiLevelType w:val="hybridMultilevel"/>
    <w:tmpl w:val="DE96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0B5"/>
    <w:multiLevelType w:val="hybridMultilevel"/>
    <w:tmpl w:val="0CF21FDE"/>
    <w:lvl w:ilvl="0" w:tplc="DEF87996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7" w:hanging="360"/>
      </w:pPr>
    </w:lvl>
    <w:lvl w:ilvl="2" w:tplc="0409001B" w:tentative="1">
      <w:start w:val="1"/>
      <w:numFmt w:val="lowerRoman"/>
      <w:lvlText w:val="%3."/>
      <w:lvlJc w:val="right"/>
      <w:pPr>
        <w:ind w:left="3267" w:hanging="180"/>
      </w:pPr>
    </w:lvl>
    <w:lvl w:ilvl="3" w:tplc="0409000F" w:tentative="1">
      <w:start w:val="1"/>
      <w:numFmt w:val="decimal"/>
      <w:lvlText w:val="%4."/>
      <w:lvlJc w:val="left"/>
      <w:pPr>
        <w:ind w:left="3987" w:hanging="360"/>
      </w:pPr>
    </w:lvl>
    <w:lvl w:ilvl="4" w:tplc="04090019" w:tentative="1">
      <w:start w:val="1"/>
      <w:numFmt w:val="lowerLetter"/>
      <w:lvlText w:val="%5."/>
      <w:lvlJc w:val="left"/>
      <w:pPr>
        <w:ind w:left="4707" w:hanging="360"/>
      </w:pPr>
    </w:lvl>
    <w:lvl w:ilvl="5" w:tplc="0409001B" w:tentative="1">
      <w:start w:val="1"/>
      <w:numFmt w:val="lowerRoman"/>
      <w:lvlText w:val="%6."/>
      <w:lvlJc w:val="right"/>
      <w:pPr>
        <w:ind w:left="5427" w:hanging="180"/>
      </w:pPr>
    </w:lvl>
    <w:lvl w:ilvl="6" w:tplc="0409000F" w:tentative="1">
      <w:start w:val="1"/>
      <w:numFmt w:val="decimal"/>
      <w:lvlText w:val="%7."/>
      <w:lvlJc w:val="left"/>
      <w:pPr>
        <w:ind w:left="6147" w:hanging="360"/>
      </w:pPr>
    </w:lvl>
    <w:lvl w:ilvl="7" w:tplc="04090019" w:tentative="1">
      <w:start w:val="1"/>
      <w:numFmt w:val="lowerLetter"/>
      <w:lvlText w:val="%8."/>
      <w:lvlJc w:val="left"/>
      <w:pPr>
        <w:ind w:left="6867" w:hanging="360"/>
      </w:pPr>
    </w:lvl>
    <w:lvl w:ilvl="8" w:tplc="04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27" w15:restartNumberingAfterBreak="0">
    <w:nsid w:val="71117029"/>
    <w:multiLevelType w:val="hybridMultilevel"/>
    <w:tmpl w:val="329C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18BA"/>
    <w:multiLevelType w:val="hybridMultilevel"/>
    <w:tmpl w:val="B2E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D43FE"/>
    <w:multiLevelType w:val="hybridMultilevel"/>
    <w:tmpl w:val="6E28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0346">
    <w:abstractNumId w:val="19"/>
  </w:num>
  <w:num w:numId="2" w16cid:durableId="933517666">
    <w:abstractNumId w:val="16"/>
  </w:num>
  <w:num w:numId="3" w16cid:durableId="574358384">
    <w:abstractNumId w:val="6"/>
  </w:num>
  <w:num w:numId="4" w16cid:durableId="17701611">
    <w:abstractNumId w:val="2"/>
  </w:num>
  <w:num w:numId="5" w16cid:durableId="1676807216">
    <w:abstractNumId w:val="26"/>
  </w:num>
  <w:num w:numId="6" w16cid:durableId="1813406036">
    <w:abstractNumId w:val="10"/>
  </w:num>
  <w:num w:numId="7" w16cid:durableId="600839756">
    <w:abstractNumId w:val="11"/>
  </w:num>
  <w:num w:numId="8" w16cid:durableId="1281454200">
    <w:abstractNumId w:val="24"/>
  </w:num>
  <w:num w:numId="9" w16cid:durableId="450251432">
    <w:abstractNumId w:val="17"/>
  </w:num>
  <w:num w:numId="10" w16cid:durableId="1131244347">
    <w:abstractNumId w:val="13"/>
  </w:num>
  <w:num w:numId="11" w16cid:durableId="1639529039">
    <w:abstractNumId w:val="12"/>
  </w:num>
  <w:num w:numId="12" w16cid:durableId="449325278">
    <w:abstractNumId w:val="1"/>
  </w:num>
  <w:num w:numId="13" w16cid:durableId="351810527">
    <w:abstractNumId w:val="5"/>
  </w:num>
  <w:num w:numId="14" w16cid:durableId="1085804275">
    <w:abstractNumId w:val="15"/>
  </w:num>
  <w:num w:numId="15" w16cid:durableId="1491215115">
    <w:abstractNumId w:val="7"/>
  </w:num>
  <w:num w:numId="16" w16cid:durableId="200291324">
    <w:abstractNumId w:val="4"/>
  </w:num>
  <w:num w:numId="17" w16cid:durableId="1304313031">
    <w:abstractNumId w:val="22"/>
  </w:num>
  <w:num w:numId="18" w16cid:durableId="229314747">
    <w:abstractNumId w:val="0"/>
  </w:num>
  <w:num w:numId="19" w16cid:durableId="1771926546">
    <w:abstractNumId w:val="9"/>
  </w:num>
  <w:num w:numId="20" w16cid:durableId="677735055">
    <w:abstractNumId w:val="14"/>
  </w:num>
  <w:num w:numId="21" w16cid:durableId="1594245703">
    <w:abstractNumId w:val="28"/>
  </w:num>
  <w:num w:numId="22" w16cid:durableId="1863010173">
    <w:abstractNumId w:val="18"/>
  </w:num>
  <w:num w:numId="23" w16cid:durableId="1654063530">
    <w:abstractNumId w:val="23"/>
  </w:num>
  <w:num w:numId="24" w16cid:durableId="1148131801">
    <w:abstractNumId w:val="20"/>
  </w:num>
  <w:num w:numId="25" w16cid:durableId="1726101097">
    <w:abstractNumId w:val="8"/>
  </w:num>
  <w:num w:numId="26" w16cid:durableId="1052920862">
    <w:abstractNumId w:val="27"/>
  </w:num>
  <w:num w:numId="27" w16cid:durableId="61175330">
    <w:abstractNumId w:val="21"/>
  </w:num>
  <w:num w:numId="28" w16cid:durableId="903024943">
    <w:abstractNumId w:val="29"/>
  </w:num>
  <w:num w:numId="29" w16cid:durableId="1605115518">
    <w:abstractNumId w:val="3"/>
  </w:num>
  <w:num w:numId="30" w16cid:durableId="190082616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275B8"/>
    <w:rsid w:val="00043272"/>
    <w:rsid w:val="00043C20"/>
    <w:rsid w:val="00045663"/>
    <w:rsid w:val="000523A3"/>
    <w:rsid w:val="00056A61"/>
    <w:rsid w:val="00061B37"/>
    <w:rsid w:val="00061FCE"/>
    <w:rsid w:val="0006223A"/>
    <w:rsid w:val="000814C4"/>
    <w:rsid w:val="0008156F"/>
    <w:rsid w:val="00082BB4"/>
    <w:rsid w:val="00083372"/>
    <w:rsid w:val="00091E3F"/>
    <w:rsid w:val="00092831"/>
    <w:rsid w:val="00097E4A"/>
    <w:rsid w:val="000A5326"/>
    <w:rsid w:val="000C46C8"/>
    <w:rsid w:val="000C7DBF"/>
    <w:rsid w:val="000D1CFC"/>
    <w:rsid w:val="000E3876"/>
    <w:rsid w:val="000E5360"/>
    <w:rsid w:val="000E7916"/>
    <w:rsid w:val="000F0091"/>
    <w:rsid w:val="000F2AA8"/>
    <w:rsid w:val="000F3C82"/>
    <w:rsid w:val="00101EC7"/>
    <w:rsid w:val="00102B92"/>
    <w:rsid w:val="00125846"/>
    <w:rsid w:val="0013588C"/>
    <w:rsid w:val="0013664D"/>
    <w:rsid w:val="00141DF2"/>
    <w:rsid w:val="001435E9"/>
    <w:rsid w:val="001562FA"/>
    <w:rsid w:val="001578B2"/>
    <w:rsid w:val="001621DA"/>
    <w:rsid w:val="00163BB1"/>
    <w:rsid w:val="00164B03"/>
    <w:rsid w:val="00164C36"/>
    <w:rsid w:val="001669D6"/>
    <w:rsid w:val="00186306"/>
    <w:rsid w:val="001954AE"/>
    <w:rsid w:val="001A0098"/>
    <w:rsid w:val="001A0151"/>
    <w:rsid w:val="001A05DB"/>
    <w:rsid w:val="001A53A0"/>
    <w:rsid w:val="001B0E07"/>
    <w:rsid w:val="001B3745"/>
    <w:rsid w:val="001B4941"/>
    <w:rsid w:val="001B5D6D"/>
    <w:rsid w:val="001B783D"/>
    <w:rsid w:val="001C4205"/>
    <w:rsid w:val="001E3489"/>
    <w:rsid w:val="001E6EB2"/>
    <w:rsid w:val="001F1215"/>
    <w:rsid w:val="001F1E25"/>
    <w:rsid w:val="001F7F75"/>
    <w:rsid w:val="00210B54"/>
    <w:rsid w:val="00216D5D"/>
    <w:rsid w:val="0021747F"/>
    <w:rsid w:val="00225E70"/>
    <w:rsid w:val="002276A8"/>
    <w:rsid w:val="002329AB"/>
    <w:rsid w:val="0023417B"/>
    <w:rsid w:val="00242F30"/>
    <w:rsid w:val="00250277"/>
    <w:rsid w:val="002526F4"/>
    <w:rsid w:val="00255147"/>
    <w:rsid w:val="0026391A"/>
    <w:rsid w:val="00270BE0"/>
    <w:rsid w:val="00272644"/>
    <w:rsid w:val="00276C81"/>
    <w:rsid w:val="00285A70"/>
    <w:rsid w:val="00286F7F"/>
    <w:rsid w:val="00296822"/>
    <w:rsid w:val="002A0036"/>
    <w:rsid w:val="002A1747"/>
    <w:rsid w:val="002A2C88"/>
    <w:rsid w:val="002A3DF2"/>
    <w:rsid w:val="002A4345"/>
    <w:rsid w:val="002A4A33"/>
    <w:rsid w:val="002B400B"/>
    <w:rsid w:val="002B65B0"/>
    <w:rsid w:val="002C23F4"/>
    <w:rsid w:val="002C40B7"/>
    <w:rsid w:val="002C6E5A"/>
    <w:rsid w:val="002D0E4A"/>
    <w:rsid w:val="002D2D94"/>
    <w:rsid w:val="002F255F"/>
    <w:rsid w:val="002F2A20"/>
    <w:rsid w:val="002F5BAC"/>
    <w:rsid w:val="0031240F"/>
    <w:rsid w:val="003135D4"/>
    <w:rsid w:val="00313BB3"/>
    <w:rsid w:val="00333041"/>
    <w:rsid w:val="00333B41"/>
    <w:rsid w:val="0033407B"/>
    <w:rsid w:val="00337844"/>
    <w:rsid w:val="00340CC1"/>
    <w:rsid w:val="00343F80"/>
    <w:rsid w:val="00346B01"/>
    <w:rsid w:val="00346D7D"/>
    <w:rsid w:val="00347033"/>
    <w:rsid w:val="0035078C"/>
    <w:rsid w:val="003640D6"/>
    <w:rsid w:val="00372EFB"/>
    <w:rsid w:val="003736D9"/>
    <w:rsid w:val="0037476C"/>
    <w:rsid w:val="00386C39"/>
    <w:rsid w:val="00386F56"/>
    <w:rsid w:val="00390F03"/>
    <w:rsid w:val="003911F8"/>
    <w:rsid w:val="00395DFB"/>
    <w:rsid w:val="003A7EBF"/>
    <w:rsid w:val="003B0577"/>
    <w:rsid w:val="003B6D10"/>
    <w:rsid w:val="003B7947"/>
    <w:rsid w:val="003C01CF"/>
    <w:rsid w:val="003D4493"/>
    <w:rsid w:val="003D7981"/>
    <w:rsid w:val="003F2E5B"/>
    <w:rsid w:val="003F4D31"/>
    <w:rsid w:val="003F52A9"/>
    <w:rsid w:val="00404297"/>
    <w:rsid w:val="004155A4"/>
    <w:rsid w:val="004207AC"/>
    <w:rsid w:val="0042624E"/>
    <w:rsid w:val="00426C5B"/>
    <w:rsid w:val="004274AF"/>
    <w:rsid w:val="00430AFC"/>
    <w:rsid w:val="00431949"/>
    <w:rsid w:val="00436047"/>
    <w:rsid w:val="00437216"/>
    <w:rsid w:val="00452737"/>
    <w:rsid w:val="00482A2C"/>
    <w:rsid w:val="00486CDA"/>
    <w:rsid w:val="00491624"/>
    <w:rsid w:val="0049332E"/>
    <w:rsid w:val="0049604C"/>
    <w:rsid w:val="004A3DAB"/>
    <w:rsid w:val="004B1315"/>
    <w:rsid w:val="004B5DFA"/>
    <w:rsid w:val="004C5A56"/>
    <w:rsid w:val="004C749E"/>
    <w:rsid w:val="004D0490"/>
    <w:rsid w:val="004D3B33"/>
    <w:rsid w:val="004D7367"/>
    <w:rsid w:val="004E2ECA"/>
    <w:rsid w:val="004E5E8A"/>
    <w:rsid w:val="004F526A"/>
    <w:rsid w:val="00505DC1"/>
    <w:rsid w:val="00505F46"/>
    <w:rsid w:val="005137AC"/>
    <w:rsid w:val="00516640"/>
    <w:rsid w:val="00517B7A"/>
    <w:rsid w:val="00522183"/>
    <w:rsid w:val="00542C96"/>
    <w:rsid w:val="005436B5"/>
    <w:rsid w:val="00546947"/>
    <w:rsid w:val="00551646"/>
    <w:rsid w:val="00554A2B"/>
    <w:rsid w:val="00555C27"/>
    <w:rsid w:val="005668FD"/>
    <w:rsid w:val="0057011D"/>
    <w:rsid w:val="00581DFD"/>
    <w:rsid w:val="00582214"/>
    <w:rsid w:val="00584F94"/>
    <w:rsid w:val="00586E67"/>
    <w:rsid w:val="005871D1"/>
    <w:rsid w:val="00594050"/>
    <w:rsid w:val="005A130B"/>
    <w:rsid w:val="005A7579"/>
    <w:rsid w:val="005A7EDD"/>
    <w:rsid w:val="005B3996"/>
    <w:rsid w:val="005B3E19"/>
    <w:rsid w:val="005B6656"/>
    <w:rsid w:val="005B7073"/>
    <w:rsid w:val="005C3F2D"/>
    <w:rsid w:val="005D2D92"/>
    <w:rsid w:val="005D34B8"/>
    <w:rsid w:val="005E271F"/>
    <w:rsid w:val="005E30ED"/>
    <w:rsid w:val="005E44C2"/>
    <w:rsid w:val="005F3D23"/>
    <w:rsid w:val="005F45F0"/>
    <w:rsid w:val="005F4BF7"/>
    <w:rsid w:val="006017C1"/>
    <w:rsid w:val="00603C79"/>
    <w:rsid w:val="006074A8"/>
    <w:rsid w:val="006115B0"/>
    <w:rsid w:val="00614310"/>
    <w:rsid w:val="00644346"/>
    <w:rsid w:val="00646DA2"/>
    <w:rsid w:val="00647BC8"/>
    <w:rsid w:val="00651E98"/>
    <w:rsid w:val="00652E90"/>
    <w:rsid w:val="0065377C"/>
    <w:rsid w:val="00654900"/>
    <w:rsid w:val="00656513"/>
    <w:rsid w:val="00656E96"/>
    <w:rsid w:val="00663809"/>
    <w:rsid w:val="0066659E"/>
    <w:rsid w:val="00671072"/>
    <w:rsid w:val="00672C78"/>
    <w:rsid w:val="0068058B"/>
    <w:rsid w:val="006826C6"/>
    <w:rsid w:val="00683893"/>
    <w:rsid w:val="00684C3B"/>
    <w:rsid w:val="00686AFF"/>
    <w:rsid w:val="006873C7"/>
    <w:rsid w:val="00687C44"/>
    <w:rsid w:val="00690E40"/>
    <w:rsid w:val="006A055D"/>
    <w:rsid w:val="006A1621"/>
    <w:rsid w:val="006A702E"/>
    <w:rsid w:val="006B4C71"/>
    <w:rsid w:val="006C0DE0"/>
    <w:rsid w:val="006C1DFB"/>
    <w:rsid w:val="006D3076"/>
    <w:rsid w:val="006D7C5E"/>
    <w:rsid w:val="006E062D"/>
    <w:rsid w:val="006F036C"/>
    <w:rsid w:val="006F309C"/>
    <w:rsid w:val="006F3E0C"/>
    <w:rsid w:val="006F5AA9"/>
    <w:rsid w:val="006F7E36"/>
    <w:rsid w:val="00700819"/>
    <w:rsid w:val="00701F38"/>
    <w:rsid w:val="00705D48"/>
    <w:rsid w:val="00707A6A"/>
    <w:rsid w:val="00707AE6"/>
    <w:rsid w:val="007109E2"/>
    <w:rsid w:val="00713F55"/>
    <w:rsid w:val="00716CFE"/>
    <w:rsid w:val="007177B3"/>
    <w:rsid w:val="00720D3F"/>
    <w:rsid w:val="00722A31"/>
    <w:rsid w:val="00725261"/>
    <w:rsid w:val="00736D3B"/>
    <w:rsid w:val="0073772A"/>
    <w:rsid w:val="0074496E"/>
    <w:rsid w:val="00744B17"/>
    <w:rsid w:val="00747AC4"/>
    <w:rsid w:val="00750491"/>
    <w:rsid w:val="0075272E"/>
    <w:rsid w:val="007552E7"/>
    <w:rsid w:val="0076054A"/>
    <w:rsid w:val="00764B0A"/>
    <w:rsid w:val="0078042B"/>
    <w:rsid w:val="00794CBD"/>
    <w:rsid w:val="007A2A02"/>
    <w:rsid w:val="007A7530"/>
    <w:rsid w:val="007B372B"/>
    <w:rsid w:val="007B454D"/>
    <w:rsid w:val="007B4F89"/>
    <w:rsid w:val="007B58A2"/>
    <w:rsid w:val="007C1805"/>
    <w:rsid w:val="007C377A"/>
    <w:rsid w:val="007C5539"/>
    <w:rsid w:val="007D06EA"/>
    <w:rsid w:val="007E0547"/>
    <w:rsid w:val="007E5920"/>
    <w:rsid w:val="007F0F90"/>
    <w:rsid w:val="007F26BF"/>
    <w:rsid w:val="007F2BB4"/>
    <w:rsid w:val="007F3B6E"/>
    <w:rsid w:val="007F5D6D"/>
    <w:rsid w:val="00810EDC"/>
    <w:rsid w:val="00816FD9"/>
    <w:rsid w:val="00820EE3"/>
    <w:rsid w:val="008215B2"/>
    <w:rsid w:val="008240E0"/>
    <w:rsid w:val="00825F99"/>
    <w:rsid w:val="00826828"/>
    <w:rsid w:val="00827092"/>
    <w:rsid w:val="00831CA8"/>
    <w:rsid w:val="00836CCF"/>
    <w:rsid w:val="00846146"/>
    <w:rsid w:val="0084671E"/>
    <w:rsid w:val="00847ECD"/>
    <w:rsid w:val="00847F55"/>
    <w:rsid w:val="0087540F"/>
    <w:rsid w:val="00876DD2"/>
    <w:rsid w:val="008862F0"/>
    <w:rsid w:val="008A1EBF"/>
    <w:rsid w:val="008A2D47"/>
    <w:rsid w:val="008A5684"/>
    <w:rsid w:val="008A69F0"/>
    <w:rsid w:val="008B3A94"/>
    <w:rsid w:val="008B7A1D"/>
    <w:rsid w:val="008C5F6D"/>
    <w:rsid w:val="008D16C1"/>
    <w:rsid w:val="008D1748"/>
    <w:rsid w:val="008D2BFC"/>
    <w:rsid w:val="008E1192"/>
    <w:rsid w:val="008E2092"/>
    <w:rsid w:val="008E63F0"/>
    <w:rsid w:val="008F5140"/>
    <w:rsid w:val="008F764E"/>
    <w:rsid w:val="0090386E"/>
    <w:rsid w:val="00907999"/>
    <w:rsid w:val="009111E6"/>
    <w:rsid w:val="009121E0"/>
    <w:rsid w:val="00914134"/>
    <w:rsid w:val="009147FA"/>
    <w:rsid w:val="00920AF6"/>
    <w:rsid w:val="00923202"/>
    <w:rsid w:val="00934B41"/>
    <w:rsid w:val="00935F66"/>
    <w:rsid w:val="00945C84"/>
    <w:rsid w:val="00946F42"/>
    <w:rsid w:val="00950383"/>
    <w:rsid w:val="00952276"/>
    <w:rsid w:val="00952401"/>
    <w:rsid w:val="009529E1"/>
    <w:rsid w:val="00963444"/>
    <w:rsid w:val="0096513C"/>
    <w:rsid w:val="00966F20"/>
    <w:rsid w:val="00991E41"/>
    <w:rsid w:val="009A38B2"/>
    <w:rsid w:val="009A62EB"/>
    <w:rsid w:val="009B0331"/>
    <w:rsid w:val="009B1F93"/>
    <w:rsid w:val="009B6CAB"/>
    <w:rsid w:val="009B73E3"/>
    <w:rsid w:val="009C382B"/>
    <w:rsid w:val="009C6C75"/>
    <w:rsid w:val="009C7306"/>
    <w:rsid w:val="009D0D93"/>
    <w:rsid w:val="009D196E"/>
    <w:rsid w:val="009D4996"/>
    <w:rsid w:val="009D4B5F"/>
    <w:rsid w:val="009E1EC0"/>
    <w:rsid w:val="009E45DD"/>
    <w:rsid w:val="009E4860"/>
    <w:rsid w:val="009F26FD"/>
    <w:rsid w:val="009F5123"/>
    <w:rsid w:val="00A06DDA"/>
    <w:rsid w:val="00A0747C"/>
    <w:rsid w:val="00A247D7"/>
    <w:rsid w:val="00A331AD"/>
    <w:rsid w:val="00A347B3"/>
    <w:rsid w:val="00A35380"/>
    <w:rsid w:val="00A5368C"/>
    <w:rsid w:val="00A6051B"/>
    <w:rsid w:val="00A60810"/>
    <w:rsid w:val="00A611E7"/>
    <w:rsid w:val="00A632F8"/>
    <w:rsid w:val="00A64458"/>
    <w:rsid w:val="00A64C4B"/>
    <w:rsid w:val="00A6746F"/>
    <w:rsid w:val="00A720FC"/>
    <w:rsid w:val="00A735D2"/>
    <w:rsid w:val="00A763A0"/>
    <w:rsid w:val="00A76ECD"/>
    <w:rsid w:val="00A80BAA"/>
    <w:rsid w:val="00A80FE7"/>
    <w:rsid w:val="00A84976"/>
    <w:rsid w:val="00A853D9"/>
    <w:rsid w:val="00A86A49"/>
    <w:rsid w:val="00A90F8A"/>
    <w:rsid w:val="00A93C90"/>
    <w:rsid w:val="00AA3BBB"/>
    <w:rsid w:val="00AA5B3D"/>
    <w:rsid w:val="00AB20C2"/>
    <w:rsid w:val="00AB32CD"/>
    <w:rsid w:val="00AC3508"/>
    <w:rsid w:val="00AC5215"/>
    <w:rsid w:val="00AD1D03"/>
    <w:rsid w:val="00AD5F4B"/>
    <w:rsid w:val="00AE2455"/>
    <w:rsid w:val="00AE6CE0"/>
    <w:rsid w:val="00AE6E8C"/>
    <w:rsid w:val="00AF397D"/>
    <w:rsid w:val="00B02ABE"/>
    <w:rsid w:val="00B045D1"/>
    <w:rsid w:val="00B12469"/>
    <w:rsid w:val="00B43BF2"/>
    <w:rsid w:val="00B44F7A"/>
    <w:rsid w:val="00B45D9E"/>
    <w:rsid w:val="00B4672A"/>
    <w:rsid w:val="00B46FBC"/>
    <w:rsid w:val="00B51270"/>
    <w:rsid w:val="00B52E5B"/>
    <w:rsid w:val="00B6479B"/>
    <w:rsid w:val="00B71B08"/>
    <w:rsid w:val="00B7246B"/>
    <w:rsid w:val="00B86EDC"/>
    <w:rsid w:val="00B93352"/>
    <w:rsid w:val="00BA019E"/>
    <w:rsid w:val="00BA3912"/>
    <w:rsid w:val="00BA4134"/>
    <w:rsid w:val="00BA7A49"/>
    <w:rsid w:val="00BB520C"/>
    <w:rsid w:val="00BC6FE1"/>
    <w:rsid w:val="00BD0100"/>
    <w:rsid w:val="00BD51EC"/>
    <w:rsid w:val="00BD5EC8"/>
    <w:rsid w:val="00BE064E"/>
    <w:rsid w:val="00C04DEC"/>
    <w:rsid w:val="00C10EF8"/>
    <w:rsid w:val="00C31580"/>
    <w:rsid w:val="00C406F4"/>
    <w:rsid w:val="00C63A1B"/>
    <w:rsid w:val="00C65224"/>
    <w:rsid w:val="00C72714"/>
    <w:rsid w:val="00C729FB"/>
    <w:rsid w:val="00C77B7E"/>
    <w:rsid w:val="00C81DE0"/>
    <w:rsid w:val="00C8418F"/>
    <w:rsid w:val="00C8738F"/>
    <w:rsid w:val="00C9774D"/>
    <w:rsid w:val="00C97E89"/>
    <w:rsid w:val="00CB468F"/>
    <w:rsid w:val="00CB6C66"/>
    <w:rsid w:val="00CC469B"/>
    <w:rsid w:val="00CD14D1"/>
    <w:rsid w:val="00CD2512"/>
    <w:rsid w:val="00CE54E3"/>
    <w:rsid w:val="00CE58E5"/>
    <w:rsid w:val="00CE61C4"/>
    <w:rsid w:val="00CF0264"/>
    <w:rsid w:val="00CF1367"/>
    <w:rsid w:val="00CF7101"/>
    <w:rsid w:val="00D01691"/>
    <w:rsid w:val="00D1053A"/>
    <w:rsid w:val="00D1082A"/>
    <w:rsid w:val="00D132AB"/>
    <w:rsid w:val="00D15037"/>
    <w:rsid w:val="00D40040"/>
    <w:rsid w:val="00D43724"/>
    <w:rsid w:val="00D470D9"/>
    <w:rsid w:val="00D55383"/>
    <w:rsid w:val="00D6184D"/>
    <w:rsid w:val="00D71B7F"/>
    <w:rsid w:val="00D7456E"/>
    <w:rsid w:val="00D754B3"/>
    <w:rsid w:val="00D83A07"/>
    <w:rsid w:val="00D85637"/>
    <w:rsid w:val="00D87E0F"/>
    <w:rsid w:val="00D92A9F"/>
    <w:rsid w:val="00D94064"/>
    <w:rsid w:val="00D94B9C"/>
    <w:rsid w:val="00DA5C78"/>
    <w:rsid w:val="00DB3C65"/>
    <w:rsid w:val="00DC6AC1"/>
    <w:rsid w:val="00DD07B1"/>
    <w:rsid w:val="00DD281C"/>
    <w:rsid w:val="00DE102A"/>
    <w:rsid w:val="00DE6987"/>
    <w:rsid w:val="00DF0E1C"/>
    <w:rsid w:val="00DF40BD"/>
    <w:rsid w:val="00DF4FB8"/>
    <w:rsid w:val="00E02E38"/>
    <w:rsid w:val="00E03472"/>
    <w:rsid w:val="00E11687"/>
    <w:rsid w:val="00E12AFE"/>
    <w:rsid w:val="00E1308C"/>
    <w:rsid w:val="00E14001"/>
    <w:rsid w:val="00E21E5F"/>
    <w:rsid w:val="00E2230C"/>
    <w:rsid w:val="00E24689"/>
    <w:rsid w:val="00E24D96"/>
    <w:rsid w:val="00E31266"/>
    <w:rsid w:val="00E319C6"/>
    <w:rsid w:val="00E35BFF"/>
    <w:rsid w:val="00E40AC4"/>
    <w:rsid w:val="00E42A6A"/>
    <w:rsid w:val="00E45881"/>
    <w:rsid w:val="00E46D87"/>
    <w:rsid w:val="00E5685B"/>
    <w:rsid w:val="00E6205C"/>
    <w:rsid w:val="00E64513"/>
    <w:rsid w:val="00E755DA"/>
    <w:rsid w:val="00E75AA5"/>
    <w:rsid w:val="00E84B50"/>
    <w:rsid w:val="00E91B96"/>
    <w:rsid w:val="00E91E2E"/>
    <w:rsid w:val="00E949F4"/>
    <w:rsid w:val="00EA1007"/>
    <w:rsid w:val="00EB55F6"/>
    <w:rsid w:val="00EC23D4"/>
    <w:rsid w:val="00EC290A"/>
    <w:rsid w:val="00EC74E5"/>
    <w:rsid w:val="00ED0521"/>
    <w:rsid w:val="00ED315E"/>
    <w:rsid w:val="00EE681B"/>
    <w:rsid w:val="00EE6A38"/>
    <w:rsid w:val="00EF45B4"/>
    <w:rsid w:val="00F0269A"/>
    <w:rsid w:val="00F071CE"/>
    <w:rsid w:val="00F129F6"/>
    <w:rsid w:val="00F158B9"/>
    <w:rsid w:val="00F15E15"/>
    <w:rsid w:val="00F20B79"/>
    <w:rsid w:val="00F2460D"/>
    <w:rsid w:val="00F262D6"/>
    <w:rsid w:val="00F27F97"/>
    <w:rsid w:val="00F30CE7"/>
    <w:rsid w:val="00F31616"/>
    <w:rsid w:val="00F4420F"/>
    <w:rsid w:val="00F54DF1"/>
    <w:rsid w:val="00F55A8A"/>
    <w:rsid w:val="00F63212"/>
    <w:rsid w:val="00F63AF7"/>
    <w:rsid w:val="00F63D01"/>
    <w:rsid w:val="00F66434"/>
    <w:rsid w:val="00F74162"/>
    <w:rsid w:val="00F753F8"/>
    <w:rsid w:val="00F81572"/>
    <w:rsid w:val="00F82A28"/>
    <w:rsid w:val="00F94678"/>
    <w:rsid w:val="00FA027A"/>
    <w:rsid w:val="00FA1846"/>
    <w:rsid w:val="00FA3A7C"/>
    <w:rsid w:val="00FA4EB6"/>
    <w:rsid w:val="00FB2927"/>
    <w:rsid w:val="00FD1EDF"/>
    <w:rsid w:val="00FD2CA3"/>
    <w:rsid w:val="00FD2F7A"/>
    <w:rsid w:val="00FD33CF"/>
    <w:rsid w:val="00FD5D63"/>
    <w:rsid w:val="00FD7B08"/>
    <w:rsid w:val="00FE4AAE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2B26D"/>
  <w15:docId w15:val="{E7760032-4AB6-458F-9F98-3C049D8D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81C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styleId="Emphasis">
    <w:name w:val="Emphasis"/>
    <w:basedOn w:val="DefaultParagraphFont"/>
    <w:uiPriority w:val="20"/>
    <w:qFormat/>
    <w:rsid w:val="00DD281C"/>
    <w:rPr>
      <w:i/>
      <w:iCs/>
    </w:rPr>
  </w:style>
  <w:style w:type="character" w:styleId="Hyperlink">
    <w:name w:val="Hyperlink"/>
    <w:basedOn w:val="DefaultParagraphFont"/>
    <w:uiPriority w:val="99"/>
    <w:unhideWhenUsed/>
    <w:rsid w:val="005E2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90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A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ncouverdpa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7CB5-4857-3E47-9746-9F110F5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Duncan Macdonald</cp:lastModifiedBy>
  <cp:revision>9</cp:revision>
  <cp:lastPrinted>2022-01-20T19:12:00Z</cp:lastPrinted>
  <dcterms:created xsi:type="dcterms:W3CDTF">2025-01-27T23:56:00Z</dcterms:created>
  <dcterms:modified xsi:type="dcterms:W3CDTF">2025-01-29T07:56:00Z</dcterms:modified>
</cp:coreProperties>
</file>